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98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 xml:space="preserve">ГОСУДАРСТВЕННОЕ БЮДЖЕТНОЕ </w:t>
      </w:r>
      <w:r w:rsidR="00463E98" w:rsidRPr="00AD6B1A">
        <w:rPr>
          <w:b/>
          <w:sz w:val="32"/>
          <w:szCs w:val="32"/>
          <w:vertAlign w:val="superscript"/>
        </w:rPr>
        <w:t>ПРОФЕССИОНАЛЬНО</w:t>
      </w:r>
      <w:r w:rsidR="00463E98">
        <w:rPr>
          <w:b/>
          <w:sz w:val="32"/>
          <w:szCs w:val="32"/>
          <w:vertAlign w:val="superscript"/>
        </w:rPr>
        <w:t>Е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ОБРАЗОВАТЕЛЬНОЕ УЧРЕЖДЕНИЕ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РОСТОВСКОЙ ОБЛАСТИ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«ДОНСКОЙ ПЕДАГОГИЧЕСКИЙ  КОЛЛЕДЖ»</w:t>
      </w:r>
    </w:p>
    <w:p w:rsidR="008A3CF1" w:rsidRPr="00BB66F1" w:rsidRDefault="008A3CF1" w:rsidP="008A3CF1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8E190B" w:rsidRDefault="008E190B" w:rsidP="008E190B">
      <w:pPr>
        <w:jc w:val="center"/>
      </w:pPr>
    </w:p>
    <w:p w:rsidR="008E190B" w:rsidRDefault="008E190B" w:rsidP="008E190B">
      <w:pPr>
        <w:jc w:val="center"/>
      </w:pPr>
    </w:p>
    <w:p w:rsidR="008E190B" w:rsidRDefault="008E190B" w:rsidP="00950193">
      <w:pPr>
        <w:jc w:val="right"/>
      </w:pPr>
    </w:p>
    <w:p w:rsidR="00AA321E" w:rsidRDefault="00AA321E" w:rsidP="00950193">
      <w:pPr>
        <w:jc w:val="right"/>
      </w:pPr>
    </w:p>
    <w:p w:rsidR="00AA321E" w:rsidRDefault="00AA321E" w:rsidP="008E190B"/>
    <w:p w:rsidR="008E190B" w:rsidRDefault="008E190B" w:rsidP="008E190B"/>
    <w:p w:rsidR="008E190B" w:rsidRDefault="008E190B" w:rsidP="008E190B"/>
    <w:p w:rsidR="008E190B" w:rsidRDefault="008E190B" w:rsidP="008E190B"/>
    <w:p w:rsidR="008E190B" w:rsidRDefault="008E190B" w:rsidP="008E190B"/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8E190B" w:rsidTr="008E190B">
        <w:tc>
          <w:tcPr>
            <w:tcW w:w="10137" w:type="dxa"/>
          </w:tcPr>
          <w:p w:rsidR="001F76BC" w:rsidRPr="00463E98" w:rsidRDefault="00463E98" w:rsidP="00463E9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Фонд</w:t>
            </w:r>
            <w:r w:rsidR="000048AF" w:rsidRPr="008B7152">
              <w:rPr>
                <w:b/>
                <w:bCs/>
                <w:sz w:val="32"/>
                <w:szCs w:val="32"/>
              </w:rPr>
              <w:t xml:space="preserve"> оценочных средств </w:t>
            </w:r>
            <w:r w:rsidR="000048AF" w:rsidRPr="008B7152">
              <w:rPr>
                <w:b/>
                <w:sz w:val="32"/>
                <w:szCs w:val="32"/>
              </w:rPr>
              <w:br/>
            </w:r>
            <w:r w:rsidR="00C737FA">
              <w:rPr>
                <w:b/>
                <w:bCs/>
                <w:sz w:val="32"/>
                <w:szCs w:val="32"/>
              </w:rPr>
              <w:t xml:space="preserve">для проведения </w:t>
            </w:r>
            <w:r w:rsidR="000048AF" w:rsidRPr="008B7152">
              <w:rPr>
                <w:b/>
                <w:bCs/>
                <w:sz w:val="32"/>
                <w:szCs w:val="32"/>
              </w:rPr>
              <w:t xml:space="preserve"> аттестации</w:t>
            </w:r>
          </w:p>
          <w:p w:rsidR="00AA321E" w:rsidRDefault="000048AF">
            <w:pPr>
              <w:jc w:val="center"/>
              <w:rPr>
                <w:sz w:val="28"/>
                <w:szCs w:val="28"/>
              </w:rPr>
            </w:pPr>
            <w:r w:rsidRPr="008B7152">
              <w:rPr>
                <w:sz w:val="28"/>
                <w:szCs w:val="28"/>
              </w:rPr>
              <w:t xml:space="preserve">в форме  </w:t>
            </w:r>
            <w:r w:rsidR="00802700">
              <w:rPr>
                <w:sz w:val="28"/>
                <w:szCs w:val="28"/>
              </w:rPr>
              <w:t xml:space="preserve"> дифференцированного зачета</w:t>
            </w:r>
          </w:p>
          <w:p w:rsidR="00E71719" w:rsidRDefault="00802700" w:rsidP="00463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048AF" w:rsidRPr="001F76BC">
              <w:rPr>
                <w:sz w:val="28"/>
                <w:szCs w:val="28"/>
              </w:rPr>
              <w:t xml:space="preserve">в рамках </w:t>
            </w:r>
            <w:r w:rsidR="00BB1E38">
              <w:rPr>
                <w:sz w:val="28"/>
                <w:szCs w:val="28"/>
              </w:rPr>
              <w:t>программы подготовки специалистов среднего звена (ППССЗ)</w:t>
            </w:r>
          </w:p>
          <w:p w:rsidR="00BB1E38" w:rsidRDefault="000048AF" w:rsidP="008A3CF1">
            <w:pPr>
              <w:jc w:val="center"/>
              <w:rPr>
                <w:sz w:val="28"/>
                <w:szCs w:val="28"/>
              </w:rPr>
            </w:pPr>
            <w:r w:rsidRPr="001F76BC">
              <w:rPr>
                <w:sz w:val="28"/>
                <w:szCs w:val="28"/>
              </w:rPr>
              <w:t xml:space="preserve"> по специальности СПО </w:t>
            </w:r>
          </w:p>
          <w:p w:rsidR="008E190B" w:rsidRDefault="00C06158" w:rsidP="00C06158">
            <w:pPr>
              <w:jc w:val="center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44.02.04 Специальное дошкольное образование</w:t>
            </w: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 w:rsidP="008E190B">
            <w:pPr>
              <w:jc w:val="center"/>
              <w:rPr>
                <w:b/>
                <w:i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sz w:val="28"/>
                <w:szCs w:val="28"/>
              </w:rPr>
            </w:pPr>
          </w:p>
        </w:tc>
      </w:tr>
      <w:tr w:rsidR="008E190B" w:rsidTr="008E190B">
        <w:tc>
          <w:tcPr>
            <w:tcW w:w="10137" w:type="dxa"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49778B" w:rsidRDefault="0049778B" w:rsidP="00463E98">
      <w:pPr>
        <w:tabs>
          <w:tab w:val="left" w:pos="851"/>
        </w:tabs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Ростов – на – Дону</w:t>
      </w:r>
    </w:p>
    <w:p w:rsidR="008E190B" w:rsidRDefault="008E190B" w:rsidP="0049778B">
      <w:pPr>
        <w:tabs>
          <w:tab w:val="left" w:pos="851"/>
        </w:tabs>
        <w:ind w:firstLine="360"/>
        <w:jc w:val="center"/>
        <w:rPr>
          <w:sz w:val="28"/>
          <w:szCs w:val="28"/>
        </w:rPr>
        <w:sectPr w:rsidR="008E190B" w:rsidSect="00B232E4">
          <w:footerReference w:type="default" r:id="rId8"/>
          <w:footerReference w:type="first" r:id="rId9"/>
          <w:pgSz w:w="11906" w:h="16838"/>
          <w:pgMar w:top="1134" w:right="851" w:bottom="851" w:left="1134" w:header="709" w:footer="709" w:gutter="0"/>
          <w:cols w:space="720"/>
          <w:titlePg/>
          <w:docGrid w:linePitch="326"/>
        </w:sectPr>
      </w:pPr>
      <w:r>
        <w:rPr>
          <w:sz w:val="28"/>
          <w:szCs w:val="28"/>
        </w:rPr>
        <w:t>201</w:t>
      </w:r>
      <w:r w:rsidR="009D7BEC">
        <w:rPr>
          <w:sz w:val="28"/>
          <w:szCs w:val="28"/>
        </w:rPr>
        <w:t>8</w:t>
      </w:r>
    </w:p>
    <w:p w:rsidR="0083446D" w:rsidRPr="006A0A80" w:rsidRDefault="00802700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134" w:right="452" w:firstLine="708"/>
        <w:jc w:val="both"/>
        <w:rPr>
          <w:b/>
        </w:rPr>
      </w:pPr>
    </w:p>
    <w:p w:rsidR="0083446D" w:rsidRPr="001E74C3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 xml:space="preserve">Организация-разработчик: </w:t>
      </w:r>
      <w:r w:rsidRPr="001E74C3">
        <w:rPr>
          <w:sz w:val="28"/>
          <w:szCs w:val="28"/>
        </w:rPr>
        <w:t>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</w:t>
      </w:r>
      <w:r w:rsidR="00802700">
        <w:rPr>
          <w:sz w:val="28"/>
          <w:szCs w:val="28"/>
        </w:rPr>
        <w:t xml:space="preserve"> </w:t>
      </w:r>
      <w:r w:rsidRPr="001E74C3">
        <w:rPr>
          <w:sz w:val="28"/>
          <w:szCs w:val="28"/>
        </w:rPr>
        <w:t>«Донской педагогический колледж»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022504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 w:rsidRPr="006A0A80">
        <w:rPr>
          <w:sz w:val="28"/>
          <w:szCs w:val="28"/>
        </w:rPr>
        <w:t xml:space="preserve">Разработчик: </w:t>
      </w:r>
      <w:r w:rsidRPr="001E74C3">
        <w:rPr>
          <w:sz w:val="28"/>
          <w:szCs w:val="28"/>
        </w:rPr>
        <w:t xml:space="preserve">Коваленко Анна Викторовна,  преподаватель физической культуры, </w:t>
      </w:r>
      <w:r w:rsidRPr="00022504">
        <w:rPr>
          <w:sz w:val="28"/>
          <w:szCs w:val="28"/>
        </w:rPr>
        <w:t>к.п.н.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83446D" w:rsidRPr="0083446D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Одобрено ПЦК  физической культуры и спорта </w:t>
      </w:r>
      <w:r w:rsidRPr="001E74C3">
        <w:rPr>
          <w:sz w:val="28"/>
          <w:szCs w:val="28"/>
        </w:rPr>
        <w:t xml:space="preserve"> 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 «ДПК»</w:t>
      </w:r>
    </w:p>
    <w:p w:rsidR="0083446D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2D2C2A">
        <w:rPr>
          <w:sz w:val="28"/>
          <w:szCs w:val="28"/>
        </w:rPr>
        <w:t xml:space="preserve">Протокол № </w:t>
      </w:r>
      <w:r w:rsidR="00E61F8C">
        <w:rPr>
          <w:sz w:val="28"/>
          <w:szCs w:val="28"/>
        </w:rPr>
        <w:t xml:space="preserve">8   от «11» июня 2018 </w:t>
      </w:r>
      <w:r w:rsidRPr="002D2C2A">
        <w:rPr>
          <w:sz w:val="28"/>
          <w:szCs w:val="28"/>
        </w:rPr>
        <w:t>г.</w:t>
      </w:r>
    </w:p>
    <w:p w:rsidR="00E61F8C" w:rsidRPr="006A0A80" w:rsidRDefault="00E61F8C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            Коваленко А.В.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6A0A80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>Утвержден</w:t>
      </w:r>
      <w:r>
        <w:rPr>
          <w:sz w:val="28"/>
          <w:szCs w:val="28"/>
        </w:rPr>
        <w:t xml:space="preserve">о </w:t>
      </w:r>
      <w:r w:rsidRPr="006A0A80">
        <w:rPr>
          <w:sz w:val="28"/>
          <w:szCs w:val="28"/>
        </w:rPr>
        <w:t xml:space="preserve"> на заседании </w:t>
      </w:r>
      <w:r w:rsidR="00802700">
        <w:rPr>
          <w:sz w:val="28"/>
          <w:szCs w:val="28"/>
        </w:rPr>
        <w:t>объединенной</w:t>
      </w:r>
      <w:r w:rsidRPr="006A0A80">
        <w:rPr>
          <w:sz w:val="28"/>
          <w:szCs w:val="28"/>
        </w:rPr>
        <w:t xml:space="preserve"> методической комиссии ГБ</w:t>
      </w:r>
      <w:r>
        <w:rPr>
          <w:sz w:val="28"/>
          <w:szCs w:val="28"/>
        </w:rPr>
        <w:t>П</w:t>
      </w:r>
      <w:r w:rsidRPr="006A0A80">
        <w:rPr>
          <w:sz w:val="28"/>
          <w:szCs w:val="28"/>
        </w:rPr>
        <w:t xml:space="preserve">ОУ РО «ДПК» </w:t>
      </w:r>
      <w:r w:rsidR="00802700">
        <w:rPr>
          <w:sz w:val="28"/>
          <w:szCs w:val="28"/>
        </w:rPr>
        <w:t xml:space="preserve"> </w:t>
      </w:r>
    </w:p>
    <w:p w:rsidR="0083446D" w:rsidRPr="006A0A80" w:rsidRDefault="009D7BEC" w:rsidP="005503B7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№6 </w:t>
      </w:r>
      <w:r w:rsidR="0083446D" w:rsidRPr="006A0A80">
        <w:rPr>
          <w:sz w:val="28"/>
          <w:szCs w:val="28"/>
        </w:rPr>
        <w:t>от «</w:t>
      </w:r>
      <w:r>
        <w:rPr>
          <w:sz w:val="28"/>
          <w:szCs w:val="28"/>
        </w:rPr>
        <w:t>14</w:t>
      </w:r>
      <w:r w:rsidR="0083446D" w:rsidRPr="006A0A80">
        <w:rPr>
          <w:sz w:val="28"/>
          <w:szCs w:val="28"/>
        </w:rPr>
        <w:t>»</w:t>
      </w:r>
      <w:r w:rsidR="00400AB8">
        <w:rPr>
          <w:sz w:val="28"/>
          <w:szCs w:val="28"/>
        </w:rPr>
        <w:t xml:space="preserve"> дека</w:t>
      </w:r>
      <w:r w:rsidR="0083446D">
        <w:rPr>
          <w:sz w:val="28"/>
          <w:szCs w:val="28"/>
        </w:rPr>
        <w:t xml:space="preserve">бря </w:t>
      </w:r>
      <w:r w:rsidR="0083446D" w:rsidRPr="006A0A80">
        <w:rPr>
          <w:sz w:val="28"/>
          <w:szCs w:val="28"/>
        </w:rPr>
        <w:t>20</w:t>
      </w:r>
      <w:r>
        <w:rPr>
          <w:sz w:val="28"/>
          <w:szCs w:val="28"/>
        </w:rPr>
        <w:t xml:space="preserve">18 </w:t>
      </w:r>
      <w:r w:rsidR="0083446D" w:rsidRPr="006A0A80">
        <w:rPr>
          <w:sz w:val="28"/>
          <w:szCs w:val="28"/>
        </w:rPr>
        <w:t>г.</w:t>
      </w:r>
    </w:p>
    <w:p w:rsidR="0083446D" w:rsidRPr="00A205EC" w:rsidRDefault="0083446D" w:rsidP="0083446D"/>
    <w:p w:rsidR="0083446D" w:rsidRPr="00A205EC" w:rsidRDefault="0083446D" w:rsidP="0083446D"/>
    <w:p w:rsidR="0083446D" w:rsidRPr="00A205EC" w:rsidRDefault="0083446D" w:rsidP="0083446D">
      <w:pPr>
        <w:tabs>
          <w:tab w:val="center" w:pos="5542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83446D" w:rsidRPr="00A205EC" w:rsidRDefault="0083446D" w:rsidP="0083446D">
      <w:pPr>
        <w:tabs>
          <w:tab w:val="center" w:pos="5542"/>
        </w:tabs>
        <w:autoSpaceDE w:val="0"/>
        <w:autoSpaceDN w:val="0"/>
        <w:adjustRightInd w:val="0"/>
        <w:ind w:left="567" w:right="311"/>
        <w:jc w:val="both"/>
        <w:rPr>
          <w:b/>
          <w:color w:val="000000"/>
          <w:sz w:val="28"/>
          <w:szCs w:val="28"/>
        </w:rPr>
      </w:pPr>
    </w:p>
    <w:p w:rsidR="0083446D" w:rsidRPr="00A205EC" w:rsidRDefault="0083446D" w:rsidP="0083446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DD6A8C">
      <w:pPr>
        <w:pStyle w:val="1"/>
        <w:rPr>
          <w:rFonts w:ascii="Times New Roman" w:hAnsi="Times New Roman"/>
          <w:b w:val="0"/>
          <w:sz w:val="28"/>
          <w:szCs w:val="28"/>
        </w:rPr>
      </w:pPr>
    </w:p>
    <w:p w:rsidR="0083446D" w:rsidRDefault="0083446D" w:rsidP="0083446D"/>
    <w:p w:rsidR="005503B7" w:rsidRDefault="005503B7">
      <w:pPr>
        <w:spacing w:after="200" w:line="276" w:lineRule="auto"/>
      </w:pPr>
      <w:r>
        <w:br w:type="page"/>
      </w:r>
    </w:p>
    <w:p w:rsidR="00DD6A8C" w:rsidRPr="00463E98" w:rsidRDefault="00DD6A8C" w:rsidP="00DD6A8C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463E98">
        <w:rPr>
          <w:rFonts w:ascii="Times New Roman" w:hAnsi="Times New Roman"/>
          <w:b w:val="0"/>
          <w:sz w:val="28"/>
          <w:szCs w:val="28"/>
        </w:rPr>
        <w:lastRenderedPageBreak/>
        <w:t xml:space="preserve">Краткое описание данной формы  </w:t>
      </w:r>
    </w:p>
    <w:p w:rsidR="0049778B" w:rsidRPr="00017F30" w:rsidRDefault="00DD6A8C" w:rsidP="0001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F237A">
        <w:rPr>
          <w:sz w:val="28"/>
          <w:szCs w:val="28"/>
        </w:rPr>
        <w:t xml:space="preserve">Данная форма аттестация проводится </w:t>
      </w:r>
      <w:r w:rsidR="00802700">
        <w:rPr>
          <w:sz w:val="28"/>
          <w:szCs w:val="28"/>
        </w:rPr>
        <w:t xml:space="preserve"> </w:t>
      </w:r>
      <w:r w:rsidRPr="00BF237A">
        <w:rPr>
          <w:sz w:val="28"/>
          <w:szCs w:val="28"/>
        </w:rPr>
        <w:t xml:space="preserve"> в </w:t>
      </w:r>
      <w:r w:rsidR="00802700">
        <w:rPr>
          <w:sz w:val="28"/>
          <w:szCs w:val="28"/>
        </w:rPr>
        <w:t xml:space="preserve">форме </w:t>
      </w:r>
      <w:bookmarkStart w:id="0" w:name="_GoBack"/>
      <w:bookmarkEnd w:id="0"/>
      <w:r>
        <w:rPr>
          <w:i/>
          <w:color w:val="000000" w:themeColor="text1"/>
          <w:sz w:val="28"/>
          <w:szCs w:val="28"/>
        </w:rPr>
        <w:t xml:space="preserve">выполнения практического задания </w:t>
      </w:r>
      <w:r w:rsidRPr="008F2040">
        <w:rPr>
          <w:sz w:val="28"/>
          <w:szCs w:val="28"/>
        </w:rPr>
        <w:t>по темам</w:t>
      </w:r>
      <w:r w:rsidR="0049778B">
        <w:rPr>
          <w:b/>
          <w:sz w:val="28"/>
          <w:szCs w:val="28"/>
        </w:rPr>
        <w:t>:</w:t>
      </w:r>
    </w:p>
    <w:tbl>
      <w:tblPr>
        <w:tblpPr w:leftFromText="180" w:rightFromText="180" w:vertAnchor="page" w:horzAnchor="margin" w:tblpXSpec="center" w:tblpY="4816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49778B" w:rsidRPr="000E1A3C" w:rsidTr="00463E98">
        <w:trPr>
          <w:trHeight w:val="281"/>
        </w:trPr>
        <w:tc>
          <w:tcPr>
            <w:tcW w:w="9039" w:type="dxa"/>
            <w:tcBorders>
              <w:top w:val="single" w:sz="4" w:space="0" w:color="auto"/>
            </w:tcBorders>
          </w:tcPr>
          <w:p w:rsidR="0049778B" w:rsidRPr="000E1A3C" w:rsidRDefault="0049778B" w:rsidP="00ED7019">
            <w:r w:rsidRPr="008834D3">
              <w:rPr>
                <w:b/>
              </w:rPr>
              <w:t>Бег на короткие дистанции.</w:t>
            </w:r>
            <w:r>
              <w:t xml:space="preserve"> Обучение техники бега на короткие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 техники  спортивной ходьбы.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техники  низкого старта.</w:t>
            </w:r>
          </w:p>
        </w:tc>
      </w:tr>
      <w:tr w:rsidR="0049778B" w:rsidRPr="008C7231" w:rsidTr="00463E98">
        <w:tc>
          <w:tcPr>
            <w:tcW w:w="9039" w:type="dxa"/>
          </w:tcPr>
          <w:p w:rsidR="0049778B" w:rsidRPr="008C7231" w:rsidRDefault="0049778B" w:rsidP="00ED7019">
            <w:r>
              <w:t>Совершенствование бега по дистанции, финиширование.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техники эстафетного 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челночный бег 3</w:t>
            </w:r>
            <w:r>
              <w:rPr>
                <w:lang w:val="en-US"/>
              </w:rPr>
              <w:t>X</w:t>
            </w:r>
            <w:r w:rsidRPr="008834D3">
              <w:t>10</w:t>
            </w:r>
            <w:r>
              <w:t>, 60 м.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05790D">
              <w:rPr>
                <w:b/>
              </w:rPr>
              <w:t>Прыжки.</w:t>
            </w:r>
            <w:r>
              <w:t xml:space="preserve">  Совершенствование  техники прыжка в длину с места.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прыжка в длину с разбега способом «согнув ноги» с 11-13 шагов р</w:t>
            </w:r>
            <w:r w:rsidR="00463E98">
              <w:t>а</w:t>
            </w:r>
            <w:r>
              <w:t>збега.</w:t>
            </w:r>
          </w:p>
        </w:tc>
      </w:tr>
      <w:tr w:rsidR="0049778B" w:rsidRPr="000E1A3C" w:rsidTr="00463E98">
        <w:trPr>
          <w:trHeight w:val="263"/>
        </w:trPr>
        <w:tc>
          <w:tcPr>
            <w:tcW w:w="9039" w:type="dxa"/>
          </w:tcPr>
          <w:p w:rsidR="0049778B" w:rsidRPr="000E1A3C" w:rsidRDefault="0049778B" w:rsidP="00ED7019">
            <w:r>
              <w:t>Совершенствование фаз прыжка в длину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прыжка в длину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Выполнение тестовых упражнений: прыжки в длину с места, тройной прыжок.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106823">
              <w:rPr>
                <w:b/>
              </w:rPr>
              <w:t>Строевые упражнения.</w:t>
            </w:r>
            <w:r>
              <w:t xml:space="preserve"> Совершенствование  строевых упражнений на месте и в движении.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Разучивание способов перестроения в движении, размыкание, смыкание.</w:t>
            </w:r>
          </w:p>
        </w:tc>
      </w:tr>
      <w:tr w:rsidR="0049778B" w:rsidTr="00463E98">
        <w:trPr>
          <w:trHeight w:val="585"/>
        </w:trPr>
        <w:tc>
          <w:tcPr>
            <w:tcW w:w="9039" w:type="dxa"/>
            <w:tcBorders>
              <w:bottom w:val="single" w:sz="4" w:space="0" w:color="auto"/>
            </w:tcBorders>
          </w:tcPr>
          <w:p w:rsidR="0049778B" w:rsidRDefault="0049778B" w:rsidP="00ED7019">
            <w:r>
              <w:t>Опорные прыжки.</w:t>
            </w:r>
          </w:p>
          <w:p w:rsidR="0049778B" w:rsidRDefault="0049778B" w:rsidP="00ED7019">
            <w:r>
              <w:t>Освоение техники опорного прыжка через коня.</w:t>
            </w:r>
          </w:p>
        </w:tc>
      </w:tr>
      <w:tr w:rsidR="0049778B" w:rsidRPr="000E1A3C" w:rsidTr="00463E98">
        <w:trPr>
          <w:trHeight w:val="240"/>
        </w:trPr>
        <w:tc>
          <w:tcPr>
            <w:tcW w:w="9039" w:type="dxa"/>
            <w:tcBorders>
              <w:top w:val="single" w:sz="4" w:space="0" w:color="auto"/>
            </w:tcBorders>
          </w:tcPr>
          <w:p w:rsidR="0049778B" w:rsidRPr="000E1A3C" w:rsidRDefault="0049778B" w:rsidP="00ED7019">
            <w:r>
              <w:t>Опорный прыжок через козла способом « согнув ноги».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техники опорных прыжков через козла, коня.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развития гибкости, ловкости в опорных прыжках.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Тестовые упражнения: прыжок через козла способом «ноги врозь».</w:t>
            </w:r>
          </w:p>
        </w:tc>
      </w:tr>
      <w:tr w:rsidR="0049778B" w:rsidTr="00463E98">
        <w:tc>
          <w:tcPr>
            <w:tcW w:w="9039" w:type="dxa"/>
          </w:tcPr>
          <w:p w:rsidR="0049778B" w:rsidRPr="00264687" w:rsidRDefault="0049778B" w:rsidP="00ED7019">
            <w:pPr>
              <w:rPr>
                <w:b/>
              </w:rPr>
            </w:pPr>
            <w:r w:rsidRPr="00264687">
              <w:rPr>
                <w:b/>
              </w:rPr>
              <w:t>Акробатика.</w:t>
            </w:r>
          </w:p>
          <w:p w:rsidR="0049778B" w:rsidRDefault="0049778B" w:rsidP="00ED7019">
            <w:r>
              <w:t>Совершенствование техники кувырков, стоек, «моста».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техники кувырков, «моста» из положения лежа.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Тестовые упражнения: акробатическая связка изученных  из элементов.</w:t>
            </w:r>
          </w:p>
        </w:tc>
      </w:tr>
      <w:tr w:rsidR="0049778B" w:rsidTr="00463E98">
        <w:tc>
          <w:tcPr>
            <w:tcW w:w="9039" w:type="dxa"/>
          </w:tcPr>
          <w:p w:rsidR="0049778B" w:rsidRPr="00BC2307" w:rsidRDefault="0049778B" w:rsidP="00ED7019">
            <w:pPr>
              <w:rPr>
                <w:b/>
              </w:rPr>
            </w:pPr>
            <w:r w:rsidRPr="00BC2307">
              <w:rPr>
                <w:b/>
              </w:rPr>
              <w:t>Бадминтон.</w:t>
            </w:r>
          </w:p>
          <w:p w:rsidR="0049778B" w:rsidRDefault="0049778B" w:rsidP="00ED7019">
            <w:r>
              <w:t>Разучивание способов держание ракетки, волана, стоек и перемещений.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Освоение техники ударов по волану.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тактики игры.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Освоение подводящих игр к спортивной игре бадминтон.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техники игры.</w:t>
            </w:r>
          </w:p>
        </w:tc>
      </w:tr>
      <w:tr w:rsidR="0049778B" w:rsidTr="00463E98">
        <w:tc>
          <w:tcPr>
            <w:tcW w:w="9039" w:type="dxa"/>
          </w:tcPr>
          <w:p w:rsidR="0049778B" w:rsidRPr="00361CA1" w:rsidRDefault="0049778B" w:rsidP="00ED7019">
            <w:pPr>
              <w:rPr>
                <w:b/>
              </w:rPr>
            </w:pPr>
            <w:r w:rsidRPr="00361CA1">
              <w:rPr>
                <w:b/>
              </w:rPr>
              <w:t>Баскетбол.</w:t>
            </w:r>
          </w:p>
          <w:p w:rsidR="0049778B" w:rsidRDefault="0049778B" w:rsidP="00ED7019">
            <w:r>
              <w:t>Характеристика игры. Совершенствование техники перемещений и остановок в игре.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ведения мяча правой, левой рукой, ловля мяча, стойки и передвижения.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бросков мяча с различных дистанций.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технических приемов игры (перехват, вырывание мяча).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изученных приемов в учебной игре.</w:t>
            </w:r>
          </w:p>
        </w:tc>
      </w:tr>
      <w:tr w:rsidR="0049778B" w:rsidTr="00463E98">
        <w:tc>
          <w:tcPr>
            <w:tcW w:w="9039" w:type="dxa"/>
          </w:tcPr>
          <w:p w:rsidR="0049778B" w:rsidRPr="00361CA1" w:rsidRDefault="0049778B" w:rsidP="00ED7019">
            <w:pPr>
              <w:rPr>
                <w:b/>
              </w:rPr>
            </w:pPr>
            <w:r w:rsidRPr="00361CA1">
              <w:rPr>
                <w:b/>
              </w:rPr>
              <w:t>Волейбол.</w:t>
            </w:r>
          </w:p>
          <w:p w:rsidR="0049778B" w:rsidRDefault="0049778B" w:rsidP="00ED7019">
            <w:r>
              <w:t>Закрепление техники верхней, нижней передачи мяча.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техники нижней подачи мяча.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передачи мяча в учебной игре.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специальных физических качеств для игры в волейбол.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изученных приемов в учебной игре.</w:t>
            </w:r>
          </w:p>
        </w:tc>
      </w:tr>
      <w:tr w:rsidR="0049778B" w:rsidRPr="000E1A3C" w:rsidTr="00463E98">
        <w:tc>
          <w:tcPr>
            <w:tcW w:w="9039" w:type="dxa"/>
          </w:tcPr>
          <w:p w:rsidR="00463E98" w:rsidRDefault="00463E98" w:rsidP="00ED7019">
            <w:pPr>
              <w:rPr>
                <w:b/>
              </w:rPr>
            </w:pPr>
          </w:p>
          <w:p w:rsidR="00463E98" w:rsidRDefault="00463E98" w:rsidP="00ED7019">
            <w:pPr>
              <w:rPr>
                <w:b/>
              </w:rPr>
            </w:pPr>
          </w:p>
          <w:p w:rsidR="0083446D" w:rsidRDefault="0083446D" w:rsidP="00ED7019">
            <w:pPr>
              <w:rPr>
                <w:b/>
              </w:rPr>
            </w:pPr>
          </w:p>
          <w:p w:rsidR="00463E98" w:rsidRDefault="00463E98" w:rsidP="00ED7019">
            <w:pPr>
              <w:rPr>
                <w:b/>
              </w:rPr>
            </w:pPr>
          </w:p>
          <w:p w:rsidR="0049778B" w:rsidRDefault="0049778B" w:rsidP="00ED7019">
            <w:r w:rsidRPr="0005790D">
              <w:rPr>
                <w:b/>
              </w:rPr>
              <w:lastRenderedPageBreak/>
              <w:t>Бег на средние дистанции.</w:t>
            </w:r>
          </w:p>
          <w:p w:rsidR="0049778B" w:rsidRPr="000E1A3C" w:rsidRDefault="0049778B" w:rsidP="00ED7019">
            <w:r>
              <w:t>Совершенствование техники бега по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lastRenderedPageBreak/>
              <w:t>Закрепление бега с высокого старта.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бега по дистанции, финиширование.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бег 1000 м (д), 1500 м (ю).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1C401A">
              <w:rPr>
                <w:b/>
              </w:rPr>
              <w:t>Метание.</w:t>
            </w:r>
            <w:r>
              <w:t xml:space="preserve">  Совершенствование техники метания малого мяча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Метание мяча с разбега скрестным шагом.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приемов метания мяча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метания в неподвижную цель с места.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метание мяча с разбега на дальность.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Default="0049778B" w:rsidP="00ED7019">
            <w:r w:rsidRPr="00866798">
              <w:rPr>
                <w:b/>
              </w:rPr>
              <w:t>Кроссовая подготовка.</w:t>
            </w:r>
          </w:p>
          <w:p w:rsidR="0049778B" w:rsidRPr="000E1A3C" w:rsidRDefault="0049778B" w:rsidP="00ED7019">
            <w:r>
              <w:t>Закрепление техники бега на длинные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Кроссовая подготовка, бег по дистанции.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Финиширование в беге на длинные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техники преодоления вертикальных препятствий.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преодоления вертикальных препятствий.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Выполнение тестовых упражнений: бег 300м, 200 м.</w:t>
            </w:r>
          </w:p>
        </w:tc>
      </w:tr>
    </w:tbl>
    <w:p w:rsidR="0049778B" w:rsidRDefault="0049778B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B44A2">
        <w:rPr>
          <w:b/>
          <w:sz w:val="28"/>
          <w:szCs w:val="28"/>
        </w:rPr>
        <w:t xml:space="preserve">Перечень проверяемых знаний и умений: </w:t>
      </w:r>
    </w:p>
    <w:p w:rsidR="00DD6A8C" w:rsidRPr="001B44A2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 xml:space="preserve">Знать: </w:t>
      </w:r>
    </w:p>
    <w:p w:rsidR="00DD6A8C" w:rsidRPr="00D2703C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2703C">
        <w:rPr>
          <w:sz w:val="28"/>
          <w:szCs w:val="28"/>
        </w:rPr>
        <w:t>роль физической культуры в общекультурном, профессиональном и социальном развитии человека;</w:t>
      </w:r>
    </w:p>
    <w:p w:rsidR="00DD6A8C" w:rsidRPr="00D2703C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D2703C">
        <w:rPr>
          <w:sz w:val="28"/>
          <w:szCs w:val="28"/>
        </w:rPr>
        <w:t>основы здорового образа жизни.</w:t>
      </w:r>
    </w:p>
    <w:p w:rsidR="00DD6A8C" w:rsidRPr="001B44A2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 xml:space="preserve">Уметь: </w:t>
      </w:r>
    </w:p>
    <w:p w:rsidR="00DD6A8C" w:rsidRPr="00D2703C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2703C">
        <w:rPr>
          <w:sz w:val="28"/>
          <w:szCs w:val="28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Решать проблемы, оценивать риски и принимать решения в нестандартных ситуациях;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Работать в коллективе и команде, обеспечивать ее сплочение, эффективно общаться с коллегами, руководством, потребителями;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Развивать культуру межличностного общения, взаимодействия между людьми, устанавливать психологические контакты с учетом межкультурных и этнических различий;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Нести ответственность за организацию мероприятий и использование средств, предотвращающих воздействие вредных факторов в процессе</w:t>
      </w:r>
      <w:r>
        <w:rPr>
          <w:rFonts w:ascii="Times New Roman" w:hAnsi="Times New Roman" w:cs="Times New Roman"/>
          <w:sz w:val="28"/>
          <w:szCs w:val="28"/>
        </w:rPr>
        <w:t xml:space="preserve"> труда, за технику безопасности.</w:t>
      </w:r>
    </w:p>
    <w:p w:rsidR="00DD6A8C" w:rsidRPr="008F2040" w:rsidRDefault="00DD6A8C" w:rsidP="00DD6A8C">
      <w:pPr>
        <w:pStyle w:val="1"/>
        <w:rPr>
          <w:rFonts w:ascii="Times New Roman" w:hAnsi="Times New Roman"/>
          <w:sz w:val="28"/>
          <w:szCs w:val="28"/>
        </w:rPr>
      </w:pPr>
      <w:r w:rsidRPr="008F2040">
        <w:rPr>
          <w:rFonts w:ascii="Times New Roman" w:hAnsi="Times New Roman"/>
          <w:sz w:val="28"/>
          <w:szCs w:val="28"/>
        </w:rPr>
        <w:t>Условия проведения:</w:t>
      </w:r>
    </w:p>
    <w:p w:rsidR="00DD6A8C" w:rsidRPr="008F2040" w:rsidRDefault="00DD6A8C" w:rsidP="00DD6A8C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>Количество повторений: 1-3</w:t>
      </w:r>
    </w:p>
    <w:p w:rsidR="004C6337" w:rsidRDefault="00DD6A8C" w:rsidP="00DD6A8C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 xml:space="preserve">Оборудование: </w:t>
      </w:r>
      <w:r>
        <w:rPr>
          <w:bCs/>
          <w:kern w:val="32"/>
          <w:sz w:val="28"/>
          <w:szCs w:val="28"/>
        </w:rPr>
        <w:t>секундомер, беговая дорожка, эстафетные палочки, прыжковая яма с песком, метр, сектор для метания, мячи малые, волейбольная площадка, мячи волейбольные</w:t>
      </w:r>
      <w:r w:rsidR="004C6337">
        <w:rPr>
          <w:bCs/>
          <w:kern w:val="32"/>
          <w:sz w:val="28"/>
          <w:szCs w:val="28"/>
        </w:rPr>
        <w:t>, баскетбольные</w:t>
      </w:r>
      <w:r>
        <w:rPr>
          <w:bCs/>
          <w:kern w:val="32"/>
          <w:sz w:val="28"/>
          <w:szCs w:val="28"/>
        </w:rPr>
        <w:t xml:space="preserve">, </w:t>
      </w:r>
      <w:r w:rsidR="00C737FA">
        <w:rPr>
          <w:bCs/>
          <w:kern w:val="32"/>
          <w:sz w:val="28"/>
          <w:szCs w:val="28"/>
        </w:rPr>
        <w:t>бадминтонный набор,</w:t>
      </w:r>
      <w:r>
        <w:rPr>
          <w:bCs/>
          <w:kern w:val="32"/>
          <w:sz w:val="28"/>
          <w:szCs w:val="28"/>
        </w:rPr>
        <w:t xml:space="preserve">гимнастический зал. </w:t>
      </w:r>
    </w:p>
    <w:p w:rsidR="00463E98" w:rsidRPr="00463E98" w:rsidRDefault="00463E98" w:rsidP="00DD6A8C">
      <w:pPr>
        <w:tabs>
          <w:tab w:val="left" w:pos="851"/>
        </w:tabs>
        <w:rPr>
          <w:bCs/>
          <w:kern w:val="32"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Содержание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Раздел 1. Легкая атлетика</w:t>
      </w:r>
    </w:p>
    <w:p w:rsidR="00DD6A8C" w:rsidRPr="00970CB4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E925EE" w:rsidRDefault="00DD6A8C" w:rsidP="00DD6A8C">
      <w:pPr>
        <w:pStyle w:val="a5"/>
        <w:numPr>
          <w:ilvl w:val="0"/>
          <w:numId w:val="23"/>
        </w:numPr>
        <w:tabs>
          <w:tab w:val="left" w:pos="851"/>
        </w:tabs>
        <w:rPr>
          <w:sz w:val="28"/>
          <w:szCs w:val="28"/>
        </w:rPr>
      </w:pPr>
      <w:r w:rsidRPr="00E925EE">
        <w:rPr>
          <w:sz w:val="28"/>
          <w:szCs w:val="28"/>
        </w:rPr>
        <w:t xml:space="preserve">Один из разновидностей бега - спринтерский бег или бег на короткие дистанции. </w:t>
      </w:r>
    </w:p>
    <w:p w:rsidR="00DD6A8C" w:rsidRDefault="00DD6A8C" w:rsidP="00DD6A8C">
      <w:pPr>
        <w:tabs>
          <w:tab w:val="left" w:pos="851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Основные фазы бега:</w:t>
      </w:r>
    </w:p>
    <w:p w:rsidR="00DD6A8C" w:rsidRDefault="00DD6A8C" w:rsidP="00DD6A8C">
      <w:pPr>
        <w:tabs>
          <w:tab w:val="left" w:pos="851"/>
        </w:tabs>
        <w:ind w:firstLine="360"/>
        <w:rPr>
          <w:sz w:val="28"/>
          <w:szCs w:val="28"/>
        </w:rPr>
      </w:pPr>
    </w:p>
    <w:p w:rsidR="00DD6A8C" w:rsidRDefault="00DD6A8C" w:rsidP="00DD6A8C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Низкий стар( «На старт!», «Внимание!», «Марш!»)</w:t>
      </w:r>
    </w:p>
    <w:p w:rsidR="00DD6A8C" w:rsidRDefault="00DD6A8C" w:rsidP="00DD6A8C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Бег по дистанции</w:t>
      </w:r>
    </w:p>
    <w:p w:rsidR="00DD6A8C" w:rsidRDefault="00DD6A8C" w:rsidP="00DD6A8C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Финиш</w:t>
      </w:r>
    </w:p>
    <w:p w:rsidR="00DD6A8C" w:rsidRPr="001B44A2" w:rsidRDefault="00DD6A8C" w:rsidP="00DD6A8C">
      <w:pPr>
        <w:tabs>
          <w:tab w:val="left" w:pos="851"/>
        </w:tabs>
        <w:ind w:left="360"/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Бег 100 метров (сек)</w:t>
      </w: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986663">
        <w:rPr>
          <w:sz w:val="28"/>
          <w:szCs w:val="28"/>
        </w:rPr>
        <w:t>17,2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986663">
        <w:rPr>
          <w:sz w:val="28"/>
          <w:szCs w:val="28"/>
        </w:rPr>
        <w:t>17,5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986663">
        <w:rPr>
          <w:sz w:val="28"/>
          <w:szCs w:val="28"/>
        </w:rPr>
        <w:t>18,0</w:t>
      </w:r>
    </w:p>
    <w:p w:rsidR="00DD6A8C" w:rsidRDefault="00DD6A8C" w:rsidP="00463E98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986663">
        <w:rPr>
          <w:sz w:val="28"/>
          <w:szCs w:val="28"/>
        </w:rPr>
        <w:t>15,3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986663">
        <w:rPr>
          <w:sz w:val="28"/>
          <w:szCs w:val="28"/>
        </w:rPr>
        <w:t>15,8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986663">
        <w:rPr>
          <w:sz w:val="28"/>
          <w:szCs w:val="28"/>
        </w:rPr>
        <w:t>16,5</w:t>
      </w:r>
    </w:p>
    <w:p w:rsidR="00DD6A8C" w:rsidRPr="009D290B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9D290B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1B44A2" w:rsidRDefault="00DD6A8C" w:rsidP="00DD6A8C">
      <w:pPr>
        <w:tabs>
          <w:tab w:val="left" w:pos="851"/>
        </w:tabs>
        <w:ind w:left="360"/>
        <w:jc w:val="center"/>
        <w:rPr>
          <w:b/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B44A2">
        <w:rPr>
          <w:b/>
          <w:sz w:val="28"/>
          <w:szCs w:val="28"/>
        </w:rPr>
        <w:lastRenderedPageBreak/>
        <w:t>Пр</w:t>
      </w:r>
      <w:r w:rsidR="00463E98">
        <w:rPr>
          <w:b/>
          <w:sz w:val="28"/>
          <w:szCs w:val="28"/>
        </w:rPr>
        <w:t>ыжок в длину с разбега    в см</w:t>
      </w:r>
    </w:p>
    <w:p w:rsidR="00DD6A8C" w:rsidRDefault="00DD6A8C" w:rsidP="00DD6A8C">
      <w:pPr>
        <w:tabs>
          <w:tab w:val="left" w:pos="851"/>
        </w:tabs>
        <w:ind w:left="720"/>
        <w:rPr>
          <w:sz w:val="28"/>
          <w:szCs w:val="28"/>
        </w:rPr>
      </w:pPr>
    </w:p>
    <w:p w:rsidR="00DD6A8C" w:rsidRPr="00594B0C" w:rsidRDefault="00DD6A8C" w:rsidP="00DD6A8C">
      <w:pPr>
        <w:tabs>
          <w:tab w:val="left" w:pos="851"/>
        </w:tabs>
        <w:ind w:left="720"/>
        <w:rPr>
          <w:sz w:val="28"/>
          <w:szCs w:val="28"/>
        </w:rPr>
        <w:sectPr w:rsidR="00DD6A8C" w:rsidRPr="00594B0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Основные фазы прыжка: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Разбег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Толчок (одной ногой от планки)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 на две</w:t>
      </w: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</w:p>
    <w:p w:rsidR="00DD6A8C" w:rsidRPr="009D290B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9D290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«5»-375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«4»-340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«3»-310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«5»-430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«4»-400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«3»-380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pStyle w:val="a5"/>
        <w:numPr>
          <w:ilvl w:val="0"/>
          <w:numId w:val="21"/>
        </w:numPr>
        <w:tabs>
          <w:tab w:val="left" w:pos="851"/>
        </w:tabs>
        <w:rPr>
          <w:sz w:val="28"/>
          <w:szCs w:val="28"/>
        </w:rPr>
      </w:pPr>
      <w:r w:rsidRPr="00C632D0">
        <w:rPr>
          <w:sz w:val="28"/>
          <w:szCs w:val="28"/>
        </w:rPr>
        <w:t>Эстафетный бег – для развития координации и быстроты передачи эстафетной палочки используется подводящее упражнение – челночный бег- это повторное пробегание коротких отрезков с поворотом.</w:t>
      </w:r>
    </w:p>
    <w:p w:rsidR="00DD6A8C" w:rsidRPr="00463E98" w:rsidRDefault="00DD6A8C" w:rsidP="00463E98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pStyle w:val="a5"/>
        <w:tabs>
          <w:tab w:val="left" w:pos="851"/>
        </w:tabs>
        <w:jc w:val="center"/>
        <w:rPr>
          <w:b/>
          <w:sz w:val="28"/>
          <w:szCs w:val="28"/>
        </w:rPr>
      </w:pPr>
      <w:r w:rsidRPr="00E925EE">
        <w:rPr>
          <w:b/>
          <w:sz w:val="28"/>
          <w:szCs w:val="28"/>
        </w:rPr>
        <w:t>Челночный бег 3</w:t>
      </w:r>
      <w:r w:rsidRPr="00E925EE">
        <w:rPr>
          <w:b/>
          <w:sz w:val="28"/>
          <w:szCs w:val="28"/>
          <w:lang w:val="en-US"/>
        </w:rPr>
        <w:t>X</w:t>
      </w:r>
      <w:r w:rsidR="00463E98">
        <w:rPr>
          <w:b/>
          <w:sz w:val="28"/>
          <w:szCs w:val="28"/>
        </w:rPr>
        <w:t>10 м (сек</w:t>
      </w:r>
      <w:r w:rsidRPr="00E925EE">
        <w:rPr>
          <w:b/>
          <w:sz w:val="28"/>
          <w:szCs w:val="28"/>
        </w:rPr>
        <w:t>)</w:t>
      </w:r>
    </w:p>
    <w:p w:rsidR="00DD6A8C" w:rsidRPr="00C632D0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«5»-8,5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«4»-9,6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«3»-9,4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«5»-7,8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«4»-8,3</w:t>
      </w: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«3»-8,6</w:t>
      </w:r>
    </w:p>
    <w:p w:rsidR="00DD6A8C" w:rsidRDefault="00DD6A8C" w:rsidP="004C6337">
      <w:pPr>
        <w:tabs>
          <w:tab w:val="left" w:pos="851"/>
        </w:tabs>
        <w:rPr>
          <w:b/>
          <w:sz w:val="28"/>
          <w:szCs w:val="28"/>
        </w:rPr>
      </w:pPr>
    </w:p>
    <w:p w:rsidR="00426CE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26CE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</w:p>
    <w:p w:rsidR="00DD6A8C" w:rsidRPr="001B44A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463E98">
        <w:rPr>
          <w:b/>
          <w:sz w:val="28"/>
          <w:szCs w:val="28"/>
        </w:rPr>
        <w:t>Метание малого мяча  (м</w:t>
      </w:r>
      <w:r w:rsidR="00DD6A8C" w:rsidRPr="001B44A2">
        <w:rPr>
          <w:b/>
          <w:sz w:val="28"/>
          <w:szCs w:val="28"/>
        </w:rPr>
        <w:t>)</w:t>
      </w:r>
    </w:p>
    <w:p w:rsidR="00DD6A8C" w:rsidRPr="00E925EE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Основные фазы метания</w:t>
      </w:r>
      <w:r w:rsidRPr="006C5AB5">
        <w:rPr>
          <w:sz w:val="28"/>
          <w:szCs w:val="28"/>
        </w:rPr>
        <w:t>: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Разбег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Остановка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Отведение снаряда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Выпуск снаряда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 снаряда</w:t>
      </w:r>
    </w:p>
    <w:p w:rsidR="00DD6A8C" w:rsidRPr="008E43C3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«5»-20</w:t>
      </w:r>
    </w:p>
    <w:p w:rsidR="008E43C3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«4»-16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«3»-14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«5»-29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«4»-25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«3»-23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8E43C3" w:rsidRDefault="00463E98" w:rsidP="008E43C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Кроссовая подготовка</w:t>
      </w:r>
    </w:p>
    <w:p w:rsidR="008E43C3" w:rsidRDefault="008E43C3" w:rsidP="008E43C3">
      <w:pPr>
        <w:rPr>
          <w:b/>
          <w:sz w:val="28"/>
          <w:szCs w:val="28"/>
        </w:rPr>
      </w:pPr>
    </w:p>
    <w:p w:rsidR="008E43C3" w:rsidRDefault="008E43C3" w:rsidP="008E43C3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Длительный бег 15-20 мин: закончить дистанцию не  переходя на шаг.</w:t>
      </w:r>
    </w:p>
    <w:p w:rsidR="008E43C3" w:rsidRDefault="008E43C3" w:rsidP="008E43C3">
      <w:pPr>
        <w:jc w:val="center"/>
        <w:rPr>
          <w:sz w:val="28"/>
          <w:szCs w:val="28"/>
        </w:rPr>
      </w:pPr>
    </w:p>
    <w:p w:rsidR="008E43C3" w:rsidRPr="003837E0" w:rsidRDefault="008E43C3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3837E0">
        <w:rPr>
          <w:b/>
          <w:sz w:val="28"/>
          <w:szCs w:val="28"/>
        </w:rPr>
        <w:t>Бег 2000 м</w:t>
      </w:r>
      <w:r>
        <w:rPr>
          <w:b/>
          <w:sz w:val="28"/>
          <w:szCs w:val="28"/>
        </w:rPr>
        <w:t xml:space="preserve"> (мин)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  <w:sectPr w:rsidR="008E43C3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«5»-9.30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«4»-9.40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«3»-9.50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«5»-8.0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«4»-8.20</w:t>
      </w:r>
    </w:p>
    <w:p w:rsidR="008E43C3" w:rsidRPr="001B44A2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«3»-9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b/>
          <w:sz w:val="28"/>
          <w:szCs w:val="28"/>
        </w:rPr>
      </w:pPr>
      <w:r w:rsidRPr="00EE70C6">
        <w:rPr>
          <w:b/>
          <w:sz w:val="28"/>
          <w:szCs w:val="28"/>
        </w:rPr>
        <w:t>Раздел 2. Спортивные игры (Волейбол</w:t>
      </w:r>
      <w:r w:rsidR="0049778B">
        <w:rPr>
          <w:b/>
          <w:sz w:val="28"/>
          <w:szCs w:val="28"/>
        </w:rPr>
        <w:t>, баскетбол</w:t>
      </w:r>
      <w:r w:rsidRPr="00EE70C6">
        <w:rPr>
          <w:b/>
          <w:sz w:val="28"/>
          <w:szCs w:val="28"/>
        </w:rPr>
        <w:t>)</w:t>
      </w:r>
    </w:p>
    <w:p w:rsidR="00DD6A8C" w:rsidRDefault="00DD6A8C" w:rsidP="003D5427">
      <w:pPr>
        <w:tabs>
          <w:tab w:val="left" w:pos="6330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Верхняя передача мяча</w:t>
      </w:r>
    </w:p>
    <w:p w:rsidR="00DD6A8C" w:rsidRPr="006C5AB5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«5»-25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«4»-23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«5»-30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«4»-26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«3»-22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851"/>
        </w:tabs>
        <w:ind w:firstLine="360"/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Нижняя передача мяча</w:t>
      </w:r>
    </w:p>
    <w:p w:rsidR="00DD6A8C" w:rsidRPr="00F04B1F" w:rsidRDefault="00DD6A8C" w:rsidP="00DD6A8C">
      <w:pPr>
        <w:tabs>
          <w:tab w:val="left" w:pos="851"/>
        </w:tabs>
        <w:ind w:firstLine="360"/>
        <w:rPr>
          <w:sz w:val="36"/>
          <w:szCs w:val="36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«4»-16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«3»-14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«5»-26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«4»-22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«3»-18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lastRenderedPageBreak/>
        <w:t>Верхняя прямая подача мяча (из 10)</w:t>
      </w:r>
    </w:p>
    <w:p w:rsidR="00DD6A8C" w:rsidRPr="00EE70C6" w:rsidRDefault="00DD6A8C" w:rsidP="00DD6A8C">
      <w:pPr>
        <w:tabs>
          <w:tab w:val="left" w:pos="851"/>
        </w:tabs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1B44A2" w:rsidRDefault="00DD6A8C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lastRenderedPageBreak/>
        <w:t>Нижняя подача мяча (из 10)</w:t>
      </w:r>
    </w:p>
    <w:p w:rsidR="00DD6A8C" w:rsidRPr="001B44A2" w:rsidRDefault="00DD6A8C" w:rsidP="00DD6A8C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«5»-9</w:t>
      </w:r>
    </w:p>
    <w:p w:rsidR="00DD6A8C" w:rsidRDefault="00DD6A8C" w:rsidP="008E43C3">
      <w:pPr>
        <w:tabs>
          <w:tab w:val="left" w:pos="851"/>
          <w:tab w:val="left" w:pos="5985"/>
        </w:tabs>
        <w:rPr>
          <w:sz w:val="28"/>
          <w:szCs w:val="28"/>
        </w:rPr>
      </w:pPr>
      <w:r>
        <w:rPr>
          <w:sz w:val="28"/>
          <w:szCs w:val="28"/>
        </w:rPr>
        <w:t>«4»-7</w:t>
      </w:r>
      <w:r w:rsidR="008E43C3">
        <w:rPr>
          <w:sz w:val="28"/>
          <w:szCs w:val="28"/>
        </w:rPr>
        <w:tab/>
      </w:r>
      <w:r w:rsidR="008E43C3">
        <w:rPr>
          <w:sz w:val="28"/>
          <w:szCs w:val="28"/>
        </w:rPr>
        <w:tab/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«3»-5</w:t>
      </w:r>
    </w:p>
    <w:p w:rsidR="00DD6A8C" w:rsidRDefault="003D5427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</w:p>
    <w:p w:rsidR="003D5427" w:rsidRDefault="003D5427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«5»-10</w:t>
      </w:r>
    </w:p>
    <w:p w:rsidR="003D5427" w:rsidRDefault="003D5427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«4»-9</w:t>
      </w:r>
    </w:p>
    <w:p w:rsidR="008E43C3" w:rsidRDefault="003D5427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«3»-8</w:t>
      </w:r>
    </w:p>
    <w:p w:rsidR="008E43C3" w:rsidRDefault="008E43C3" w:rsidP="00DD6A8C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8E43C3">
      <w:pPr>
        <w:rPr>
          <w:sz w:val="28"/>
          <w:szCs w:val="28"/>
        </w:rPr>
      </w:pPr>
      <w:r>
        <w:rPr>
          <w:sz w:val="28"/>
          <w:szCs w:val="28"/>
        </w:rPr>
        <w:t>Броски в баскетболе  важный показатель игры т. к. основная задача забросить мяч в кольцо. Броски выполняются из любой точки площадки.</w:t>
      </w:r>
    </w:p>
    <w:p w:rsidR="008E43C3" w:rsidRDefault="008E43C3" w:rsidP="008E43C3">
      <w:pPr>
        <w:rPr>
          <w:sz w:val="28"/>
          <w:szCs w:val="28"/>
        </w:rPr>
      </w:pPr>
    </w:p>
    <w:p w:rsidR="008E43C3" w:rsidRDefault="008E43C3" w:rsidP="008E43C3">
      <w:pPr>
        <w:jc w:val="center"/>
        <w:rPr>
          <w:b/>
          <w:sz w:val="28"/>
          <w:szCs w:val="28"/>
        </w:rPr>
      </w:pPr>
      <w:r w:rsidRPr="00224EF5">
        <w:rPr>
          <w:b/>
          <w:sz w:val="28"/>
          <w:szCs w:val="28"/>
        </w:rPr>
        <w:t>Штрафные броски (из 10)</w:t>
      </w:r>
    </w:p>
    <w:p w:rsidR="008E43C3" w:rsidRPr="00532ADE" w:rsidRDefault="008E43C3" w:rsidP="008E43C3">
      <w:pPr>
        <w:jc w:val="center"/>
        <w:rPr>
          <w:b/>
          <w:sz w:val="28"/>
          <w:szCs w:val="28"/>
        </w:r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  <w:sectPr w:rsidR="008E43C3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«5»-9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«4»-7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«3»-5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«5»-10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«4»-9</w:t>
      </w:r>
    </w:p>
    <w:p w:rsidR="008E43C3" w:rsidRPr="001B44A2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«3»-8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8E43C3" w:rsidRPr="00224EF5" w:rsidRDefault="008E43C3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224EF5">
        <w:rPr>
          <w:b/>
          <w:sz w:val="28"/>
          <w:szCs w:val="28"/>
        </w:rPr>
        <w:t>Трехочковые броски  (из 10)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  <w:sectPr w:rsidR="003D5427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Pr="003D5427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8E43C3" w:rsidRPr="003D5427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3D5427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 w:rsidRPr="003D5427">
        <w:rPr>
          <w:sz w:val="28"/>
          <w:szCs w:val="28"/>
        </w:rPr>
        <w:lastRenderedPageBreak/>
        <w:t>«5»- 9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«4»-7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«3»-5</w:t>
      </w: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</w:pP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</w:p>
    <w:p w:rsidR="003D5427" w:rsidRDefault="003D5427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«5»-10</w:t>
      </w:r>
    </w:p>
    <w:p w:rsidR="003D5427" w:rsidRDefault="003D5427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«4»-9</w:t>
      </w:r>
    </w:p>
    <w:p w:rsidR="003D5427" w:rsidRDefault="003D5427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«3»-8</w:t>
      </w:r>
    </w:p>
    <w:p w:rsidR="00463E98" w:rsidRDefault="00463E98" w:rsidP="003D5427">
      <w:pPr>
        <w:tabs>
          <w:tab w:val="left" w:pos="851"/>
        </w:tabs>
        <w:rPr>
          <w:sz w:val="28"/>
          <w:szCs w:val="28"/>
        </w:rPr>
      </w:pPr>
    </w:p>
    <w:p w:rsidR="00463E98" w:rsidRPr="00EE70C6" w:rsidRDefault="00463E98" w:rsidP="00463E98">
      <w:pPr>
        <w:tabs>
          <w:tab w:val="left" w:pos="85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Раздел 3.Гимнастика</w:t>
      </w:r>
    </w:p>
    <w:p w:rsidR="00463E98" w:rsidRDefault="00463E98" w:rsidP="00463E98">
      <w:pPr>
        <w:tabs>
          <w:tab w:val="left" w:pos="851"/>
        </w:tabs>
        <w:rPr>
          <w:sz w:val="28"/>
          <w:szCs w:val="28"/>
        </w:rPr>
      </w:pPr>
    </w:p>
    <w:p w:rsidR="00463E98" w:rsidRDefault="00463E98" w:rsidP="00463E9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 гимнастике строевые упражнения могут выполняться как на месте, так и с продвижением вперед, размыканием и смыканием, противоходом  и т. д.</w:t>
      </w:r>
    </w:p>
    <w:p w:rsidR="008E43C3" w:rsidRPr="001B44A2" w:rsidRDefault="008E43C3" w:rsidP="00DD6A8C">
      <w:pPr>
        <w:tabs>
          <w:tab w:val="left" w:pos="851"/>
        </w:tabs>
        <w:rPr>
          <w:sz w:val="28"/>
          <w:szCs w:val="28"/>
        </w:rPr>
        <w:sectPr w:rsidR="008E43C3" w:rsidRPr="001B44A2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BC596C" w:rsidRDefault="00DD6A8C" w:rsidP="00DD6A8C">
      <w:pPr>
        <w:tabs>
          <w:tab w:val="left" w:pos="851"/>
        </w:tabs>
        <w:jc w:val="both"/>
        <w:rPr>
          <w:b/>
          <w:sz w:val="28"/>
          <w:szCs w:val="28"/>
        </w:rPr>
      </w:pPr>
      <w:r w:rsidRPr="00BC596C">
        <w:rPr>
          <w:b/>
          <w:sz w:val="28"/>
          <w:szCs w:val="28"/>
        </w:rPr>
        <w:t>Повороты на углах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846E84" w:rsidRDefault="00DD6A8C" w:rsidP="00DD6A8C">
      <w:pPr>
        <w:rPr>
          <w:sz w:val="28"/>
          <w:szCs w:val="28"/>
        </w:rPr>
      </w:pPr>
      <w:r w:rsidRPr="00846E84">
        <w:rPr>
          <w:sz w:val="28"/>
          <w:szCs w:val="28"/>
        </w:rPr>
        <w:t>Девушки:Юноши:</w:t>
      </w:r>
    </w:p>
    <w:p w:rsidR="00DD6A8C" w:rsidRPr="003E0B09" w:rsidRDefault="00DD6A8C" w:rsidP="00DD6A8C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«5»</w:t>
      </w:r>
      <w:r w:rsidRPr="00846E84">
        <w:rPr>
          <w:b/>
          <w:sz w:val="28"/>
          <w:szCs w:val="28"/>
        </w:rPr>
        <w:t xml:space="preserve">- </w:t>
      </w:r>
      <w:r w:rsidRPr="003E0B09">
        <w:rPr>
          <w:sz w:val="28"/>
          <w:szCs w:val="28"/>
        </w:rPr>
        <w:t>12</w:t>
      </w:r>
      <w:r>
        <w:rPr>
          <w:sz w:val="28"/>
          <w:szCs w:val="28"/>
        </w:rPr>
        <w:tab/>
        <w:t xml:space="preserve">              «5»-12</w:t>
      </w:r>
    </w:p>
    <w:p w:rsidR="00DD6A8C" w:rsidRPr="00846E84" w:rsidRDefault="00DD6A8C" w:rsidP="00DD6A8C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«4»</w:t>
      </w:r>
      <w:r>
        <w:rPr>
          <w:sz w:val="28"/>
          <w:szCs w:val="28"/>
        </w:rPr>
        <w:t xml:space="preserve"> -10</w:t>
      </w:r>
      <w:r>
        <w:rPr>
          <w:sz w:val="28"/>
          <w:szCs w:val="28"/>
        </w:rPr>
        <w:tab/>
        <w:t xml:space="preserve">              «4»-10</w:t>
      </w:r>
    </w:p>
    <w:p w:rsidR="00DD6A8C" w:rsidRDefault="00DD6A8C" w:rsidP="00DD6A8C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«3»-8</w:t>
      </w:r>
      <w:r>
        <w:rPr>
          <w:sz w:val="28"/>
          <w:szCs w:val="28"/>
        </w:rPr>
        <w:tab/>
      </w:r>
      <w:r w:rsidRPr="00846E84">
        <w:rPr>
          <w:sz w:val="28"/>
          <w:szCs w:val="28"/>
        </w:rPr>
        <w:t>«3»</w:t>
      </w:r>
      <w:r w:rsidRPr="00846E84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</w:p>
    <w:p w:rsidR="00DD6A8C" w:rsidRDefault="00DD6A8C" w:rsidP="00DD6A8C">
      <w:pPr>
        <w:tabs>
          <w:tab w:val="center" w:pos="4677"/>
        </w:tabs>
        <w:rPr>
          <w:sz w:val="28"/>
          <w:szCs w:val="28"/>
        </w:rPr>
      </w:pPr>
    </w:p>
    <w:p w:rsidR="00DD6A8C" w:rsidRDefault="00DD6A8C" w:rsidP="00DD6A8C">
      <w:pPr>
        <w:rPr>
          <w:b/>
          <w:sz w:val="28"/>
          <w:szCs w:val="28"/>
        </w:rPr>
      </w:pPr>
      <w:r w:rsidRPr="00970CB4">
        <w:rPr>
          <w:b/>
          <w:sz w:val="28"/>
          <w:szCs w:val="28"/>
        </w:rPr>
        <w:t>Перестроение из 1шеренги в 2 уступами</w:t>
      </w:r>
    </w:p>
    <w:p w:rsidR="00DD6A8C" w:rsidRDefault="00DD6A8C" w:rsidP="00DD6A8C">
      <w:pPr>
        <w:rPr>
          <w:b/>
          <w:sz w:val="28"/>
          <w:szCs w:val="28"/>
        </w:rPr>
      </w:pPr>
    </w:p>
    <w:p w:rsidR="00DD6A8C" w:rsidRPr="00970CB4" w:rsidRDefault="00DD6A8C" w:rsidP="00DD6A8C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 xml:space="preserve">Выполнение упражнения четко, </w:t>
      </w:r>
      <w:r>
        <w:rPr>
          <w:sz w:val="28"/>
          <w:szCs w:val="28"/>
        </w:rPr>
        <w:t>коротко</w:t>
      </w:r>
      <w:r w:rsidRPr="00970CB4">
        <w:rPr>
          <w:sz w:val="28"/>
          <w:szCs w:val="28"/>
        </w:rPr>
        <w:t>,нога в ногу</w:t>
      </w:r>
      <w:r w:rsidR="00463E98">
        <w:rPr>
          <w:b/>
          <w:sz w:val="28"/>
          <w:szCs w:val="28"/>
        </w:rPr>
        <w:t xml:space="preserve"> – зачет</w:t>
      </w:r>
    </w:p>
    <w:p w:rsidR="00DD6A8C" w:rsidRDefault="00DD6A8C" w:rsidP="00DD6A8C">
      <w:pPr>
        <w:jc w:val="center"/>
        <w:rPr>
          <w:sz w:val="28"/>
          <w:szCs w:val="28"/>
        </w:rPr>
      </w:pPr>
    </w:p>
    <w:p w:rsidR="00DD6A8C" w:rsidRDefault="00DD6A8C" w:rsidP="00DD6A8C">
      <w:pPr>
        <w:jc w:val="both"/>
        <w:rPr>
          <w:b/>
          <w:sz w:val="28"/>
          <w:szCs w:val="28"/>
        </w:rPr>
      </w:pPr>
      <w:r w:rsidRPr="00970CB4">
        <w:rPr>
          <w:b/>
          <w:sz w:val="28"/>
          <w:szCs w:val="28"/>
        </w:rPr>
        <w:t>Опорный прыжок</w:t>
      </w:r>
    </w:p>
    <w:p w:rsidR="00DD6A8C" w:rsidRDefault="00DD6A8C" w:rsidP="00DD6A8C">
      <w:pPr>
        <w:rPr>
          <w:b/>
          <w:sz w:val="28"/>
          <w:szCs w:val="28"/>
        </w:rPr>
      </w:pPr>
    </w:p>
    <w:p w:rsidR="0049778B" w:rsidRDefault="00DD6A8C" w:rsidP="0049778B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>Выполнение элемента в целом без искажений и падения</w:t>
      </w:r>
      <w:r>
        <w:rPr>
          <w:b/>
          <w:sz w:val="28"/>
          <w:szCs w:val="28"/>
        </w:rPr>
        <w:t xml:space="preserve"> – зачет</w:t>
      </w:r>
    </w:p>
    <w:p w:rsidR="00DD6A8C" w:rsidRPr="00EE70C6" w:rsidRDefault="00DD6A8C" w:rsidP="00DD6A8C">
      <w:pPr>
        <w:tabs>
          <w:tab w:val="left" w:pos="851"/>
        </w:tabs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«Стульчик»</w:t>
      </w:r>
      <w:r>
        <w:rPr>
          <w:b/>
          <w:sz w:val="28"/>
          <w:szCs w:val="28"/>
        </w:rPr>
        <w:t xml:space="preserve"> (сек)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DD6A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«5»-60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«4»-55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«3»-50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«5»-70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«4»-60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«3»-50</w:t>
      </w:r>
    </w:p>
    <w:p w:rsidR="00DD6A8C" w:rsidRDefault="00DD6A8C" w:rsidP="00463E98">
      <w:pPr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«Пистолет»</w:t>
      </w:r>
      <w:r>
        <w:rPr>
          <w:b/>
          <w:sz w:val="28"/>
          <w:szCs w:val="28"/>
        </w:rPr>
        <w:t xml:space="preserve"> (раз)</w:t>
      </w: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«5»-120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«4»-90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«3»-60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«5»-150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«4»-120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«3»-100</w:t>
      </w:r>
    </w:p>
    <w:p w:rsidR="00DD6A8C" w:rsidRDefault="00DD6A8C" w:rsidP="00463E98">
      <w:pPr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По</w:t>
      </w:r>
      <w:r w:rsidR="00463E98">
        <w:rPr>
          <w:b/>
          <w:sz w:val="28"/>
          <w:szCs w:val="28"/>
        </w:rPr>
        <w:t>дъем туловища из положения лежа</w:t>
      </w:r>
    </w:p>
    <w:p w:rsidR="00DD6A8C" w:rsidRPr="00E55748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«4»-7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«4»-9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«3»-8</w:t>
      </w:r>
    </w:p>
    <w:p w:rsidR="00DD6A8C" w:rsidRPr="00E55748" w:rsidRDefault="00DD6A8C" w:rsidP="00DD6A8C">
      <w:pPr>
        <w:jc w:val="center"/>
        <w:rPr>
          <w:b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Сгиба</w:t>
      </w:r>
      <w:r w:rsidR="00463E98">
        <w:rPr>
          <w:b/>
          <w:sz w:val="28"/>
          <w:szCs w:val="28"/>
        </w:rPr>
        <w:t>ние разгибание рук в упоре лежа</w:t>
      </w: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«4»-7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«4»-9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lastRenderedPageBreak/>
        <w:t xml:space="preserve">            «3»-8</w:t>
      </w:r>
    </w:p>
    <w:p w:rsidR="006073FC" w:rsidRPr="006073FC" w:rsidRDefault="006073FC" w:rsidP="006073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6073FC">
        <w:rPr>
          <w:rFonts w:ascii="Times New Roman" w:hAnsi="Times New Roman"/>
          <w:sz w:val="28"/>
          <w:szCs w:val="28"/>
        </w:rPr>
        <w:lastRenderedPageBreak/>
        <w:t>Информационное обеспечение обучения</w:t>
      </w:r>
    </w:p>
    <w:p w:rsidR="006073FC" w:rsidRDefault="006073FC" w:rsidP="00607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изданий:</w:t>
      </w:r>
    </w:p>
    <w:p w:rsidR="006073FC" w:rsidRDefault="006073FC" w:rsidP="006073FC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Основные источники:</w:t>
      </w:r>
    </w:p>
    <w:p w:rsidR="006073FC" w:rsidRDefault="006073FC" w:rsidP="006073FC">
      <w:pPr>
        <w:rPr>
          <w:sz w:val="28"/>
          <w:szCs w:val="28"/>
        </w:rPr>
      </w:pPr>
      <w:r>
        <w:rPr>
          <w:sz w:val="28"/>
          <w:szCs w:val="28"/>
        </w:rPr>
        <w:t>1.Бишаева А.А. Физическая культура: Учебник для СПО. – М.: Академия, 2012.</w:t>
      </w:r>
    </w:p>
    <w:p w:rsidR="006073FC" w:rsidRDefault="006073FC" w:rsidP="006073FC">
      <w:pPr>
        <w:autoSpaceDE w:val="0"/>
        <w:autoSpaceDN w:val="0"/>
        <w:adjustRightInd w:val="0"/>
        <w:spacing w:line="360" w:lineRule="auto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2.Нестеровский Д.И., Теория и методика баскетбола«Академия» 2014</w:t>
      </w:r>
    </w:p>
    <w:p w:rsidR="006073FC" w:rsidRDefault="006073FC" w:rsidP="006073F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источники:</w:t>
      </w:r>
    </w:p>
    <w:p w:rsidR="006073FC" w:rsidRDefault="006073FC" w:rsidP="006073FC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Жмулин А. В., Масягина Н. В. Профессионально-прикладная ориентация содержания примерной программы дисциплины«Физическая культура» в контексте новых Федеральныхгосударственных образовательных стандартов [Текст] - М.:Издательство «Прометей» МПГУ. - 2010. Стр. 11-13.</w:t>
      </w:r>
    </w:p>
    <w:p w:rsidR="006073FC" w:rsidRDefault="006073FC" w:rsidP="006073FC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Ефремова Т.Г. Самостоятельная работа студентов медицинских колледжей по дисциплине «Физическая культура / Т.Г. Ефремова, Т.П. Верина, В.М. Баршай. - Ростов-на-Дону: ИПО ПИ ЮФУ, 2011. </w:t>
      </w:r>
      <w:r>
        <w:rPr>
          <w:color w:val="000000"/>
          <w:sz w:val="28"/>
          <w:szCs w:val="28"/>
        </w:rPr>
        <w:t>- 382с.</w:t>
      </w:r>
    </w:p>
    <w:p w:rsidR="006073FC" w:rsidRDefault="006073FC" w:rsidP="006073F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Информационные ресурсы:</w:t>
      </w:r>
    </w:p>
    <w:p w:rsidR="006073FC" w:rsidRDefault="006073FC" w:rsidP="006073F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Аллянов Ю.Н. Письменский И.А. Физическая культура. [Электронный ресурс]: Учебник. – М.: Юрайт, 2016.  (ЭБС).</w:t>
      </w:r>
    </w:p>
    <w:p w:rsidR="006073FC" w:rsidRDefault="006073FC" w:rsidP="006073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Муллер А.Б. Физическая культура. [Электронный ресурс.]: Учебник и практикум - М.: Юрайт, 2016.  (ЭБС).</w:t>
      </w:r>
    </w:p>
    <w:p w:rsidR="006073FC" w:rsidRDefault="006073FC" w:rsidP="006073F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 – ресурсы:</w:t>
      </w:r>
    </w:p>
    <w:p w:rsidR="006073FC" w:rsidRDefault="006073FC" w:rsidP="006073FC">
      <w:pPr>
        <w:numPr>
          <w:ilvl w:val="0"/>
          <w:numId w:val="25"/>
        </w:numPr>
        <w:spacing w:line="360" w:lineRule="auto"/>
        <w:rPr>
          <w:rStyle w:val="ac"/>
        </w:rPr>
      </w:pPr>
      <w:r>
        <w:rPr>
          <w:rStyle w:val="ac"/>
          <w:sz w:val="28"/>
          <w:szCs w:val="28"/>
        </w:rPr>
        <w:t>www.lib.sportedu.ru</w:t>
      </w:r>
    </w:p>
    <w:p w:rsidR="006073FC" w:rsidRDefault="006073FC" w:rsidP="006073FC">
      <w:pPr>
        <w:numPr>
          <w:ilvl w:val="0"/>
          <w:numId w:val="25"/>
        </w:numPr>
        <w:spacing w:line="360" w:lineRule="auto"/>
        <w:rPr>
          <w:rStyle w:val="ac"/>
          <w:sz w:val="28"/>
          <w:szCs w:val="28"/>
        </w:rPr>
      </w:pPr>
      <w:r>
        <w:rPr>
          <w:rStyle w:val="ac"/>
          <w:sz w:val="28"/>
          <w:szCs w:val="28"/>
        </w:rPr>
        <w:t>www.school.edu.ru</w:t>
      </w:r>
    </w:p>
    <w:p w:rsidR="006073FC" w:rsidRDefault="006073FC" w:rsidP="006073FC">
      <w:pPr>
        <w:numPr>
          <w:ilvl w:val="0"/>
          <w:numId w:val="25"/>
        </w:numPr>
        <w:spacing w:line="360" w:lineRule="auto"/>
        <w:rPr>
          <w:rStyle w:val="ac"/>
          <w:sz w:val="28"/>
          <w:szCs w:val="28"/>
        </w:rPr>
      </w:pPr>
      <w:r>
        <w:rPr>
          <w:rStyle w:val="ac"/>
          <w:sz w:val="28"/>
          <w:szCs w:val="28"/>
        </w:rPr>
        <w:t>www.infosport.ru</w:t>
      </w:r>
    </w:p>
    <w:p w:rsidR="006073FC" w:rsidRDefault="006073FC" w:rsidP="006073FC">
      <w:pPr>
        <w:numPr>
          <w:ilvl w:val="0"/>
          <w:numId w:val="25"/>
        </w:numPr>
        <w:spacing w:line="360" w:lineRule="auto"/>
        <w:rPr>
          <w:rStyle w:val="ac"/>
          <w:sz w:val="28"/>
          <w:szCs w:val="28"/>
        </w:rPr>
      </w:pPr>
      <w:r>
        <w:rPr>
          <w:rStyle w:val="ac"/>
          <w:sz w:val="28"/>
          <w:szCs w:val="28"/>
        </w:rPr>
        <w:t>www. Fesmag.ru журнал «Физкультура и спорт»</w:t>
      </w:r>
    </w:p>
    <w:p w:rsidR="006073FC" w:rsidRDefault="006073FC" w:rsidP="006073FC">
      <w:pPr>
        <w:spacing w:line="360" w:lineRule="auto"/>
        <w:jc w:val="both"/>
      </w:pPr>
      <w:r>
        <w:rPr>
          <w:b/>
          <w:bCs/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5.</w:t>
      </w:r>
      <w:r>
        <w:t xml:space="preserve"> </w:t>
      </w:r>
      <w:hyperlink r:id="rId10" w:history="1">
        <w:r>
          <w:rPr>
            <w:rStyle w:val="ac"/>
            <w:sz w:val="28"/>
            <w:szCs w:val="28"/>
          </w:rPr>
          <w:t>http://www.infosport.ru/minsport/</w:t>
        </w:r>
      </w:hyperlink>
    </w:p>
    <w:p w:rsidR="00E40560" w:rsidRPr="00426CE2" w:rsidRDefault="00E40560" w:rsidP="00B53F1A">
      <w:pPr>
        <w:rPr>
          <w:sz w:val="28"/>
          <w:szCs w:val="28"/>
        </w:rPr>
      </w:pPr>
    </w:p>
    <w:sectPr w:rsidR="00E40560" w:rsidRPr="00426CE2" w:rsidSect="001E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24D" w:rsidRDefault="0056124D" w:rsidP="00DD6A8C">
      <w:r>
        <w:separator/>
      </w:r>
    </w:p>
  </w:endnote>
  <w:endnote w:type="continuationSeparator" w:id="0">
    <w:p w:rsidR="0056124D" w:rsidRDefault="0056124D" w:rsidP="00DD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7641"/>
    </w:sdtPr>
    <w:sdtEndPr/>
    <w:sdtContent>
      <w:p w:rsidR="0013305A" w:rsidRDefault="004D3EC7">
        <w:pPr>
          <w:pStyle w:val="a8"/>
          <w:jc w:val="center"/>
        </w:pPr>
        <w:r>
          <w:fldChar w:fldCharType="begin"/>
        </w:r>
        <w:r w:rsidR="00544E10">
          <w:instrText xml:space="preserve"> PAGE   \* MERGEFORMAT </w:instrText>
        </w:r>
        <w:r>
          <w:fldChar w:fldCharType="separate"/>
        </w:r>
        <w:r w:rsidR="008027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305A" w:rsidRDefault="0013305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2E4" w:rsidRDefault="00B232E4">
    <w:pPr>
      <w:pStyle w:val="a8"/>
      <w:jc w:val="center"/>
    </w:pPr>
  </w:p>
  <w:p w:rsidR="00B232E4" w:rsidRDefault="00B232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24D" w:rsidRDefault="0056124D" w:rsidP="00DD6A8C">
      <w:r>
        <w:separator/>
      </w:r>
    </w:p>
  </w:footnote>
  <w:footnote w:type="continuationSeparator" w:id="0">
    <w:p w:rsidR="0056124D" w:rsidRDefault="0056124D" w:rsidP="00DD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8C5"/>
    <w:multiLevelType w:val="hybridMultilevel"/>
    <w:tmpl w:val="021C421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52C3204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2E23825"/>
    <w:multiLevelType w:val="hybridMultilevel"/>
    <w:tmpl w:val="359AC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D37F3"/>
    <w:multiLevelType w:val="hybridMultilevel"/>
    <w:tmpl w:val="3FAAAC0C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611D7"/>
    <w:multiLevelType w:val="hybridMultilevel"/>
    <w:tmpl w:val="C7303022"/>
    <w:lvl w:ilvl="0" w:tplc="92262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3D6B6E"/>
    <w:multiLevelType w:val="hybridMultilevel"/>
    <w:tmpl w:val="C0784EFA"/>
    <w:lvl w:ilvl="0" w:tplc="0B122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1B37A1"/>
    <w:multiLevelType w:val="hybridMultilevel"/>
    <w:tmpl w:val="AEFEBB42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F72EB"/>
    <w:multiLevelType w:val="hybridMultilevel"/>
    <w:tmpl w:val="4124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87544"/>
    <w:multiLevelType w:val="hybridMultilevel"/>
    <w:tmpl w:val="638E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B1C85"/>
    <w:multiLevelType w:val="hybridMultilevel"/>
    <w:tmpl w:val="87043E22"/>
    <w:lvl w:ilvl="0" w:tplc="0F0EDF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F6F3E"/>
    <w:multiLevelType w:val="hybridMultilevel"/>
    <w:tmpl w:val="6D82AA68"/>
    <w:lvl w:ilvl="0" w:tplc="B806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D4040"/>
    <w:multiLevelType w:val="hybridMultilevel"/>
    <w:tmpl w:val="C8D64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76577"/>
    <w:multiLevelType w:val="hybridMultilevel"/>
    <w:tmpl w:val="399A2134"/>
    <w:lvl w:ilvl="0" w:tplc="CA4C3D0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CA4C3D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8CFE6A">
      <w:start w:val="65535"/>
      <w:numFmt w:val="bullet"/>
      <w:lvlText w:val="-"/>
      <w:lvlJc w:val="left"/>
      <w:pPr>
        <w:tabs>
          <w:tab w:val="num" w:pos="2880"/>
        </w:tabs>
        <w:ind w:left="2880" w:firstLine="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1E115C8"/>
    <w:multiLevelType w:val="hybridMultilevel"/>
    <w:tmpl w:val="0D387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526DC3"/>
    <w:multiLevelType w:val="hybridMultilevel"/>
    <w:tmpl w:val="D08C0C8A"/>
    <w:lvl w:ilvl="0" w:tplc="B1FCA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F1980"/>
    <w:multiLevelType w:val="hybridMultilevel"/>
    <w:tmpl w:val="F0163154"/>
    <w:lvl w:ilvl="0" w:tplc="D28CFE6A">
      <w:start w:val="65535"/>
      <w:numFmt w:val="bullet"/>
      <w:lvlText w:val="-"/>
      <w:lvlJc w:val="left"/>
      <w:pPr>
        <w:tabs>
          <w:tab w:val="num" w:pos="1950"/>
        </w:tabs>
        <w:ind w:left="195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5">
    <w:nsid w:val="4A014E4B"/>
    <w:multiLevelType w:val="hybridMultilevel"/>
    <w:tmpl w:val="B0C04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845F61"/>
    <w:multiLevelType w:val="hybridMultilevel"/>
    <w:tmpl w:val="A47E02EE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0382B3C"/>
    <w:multiLevelType w:val="hybridMultilevel"/>
    <w:tmpl w:val="B05C4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861677"/>
    <w:multiLevelType w:val="hybridMultilevel"/>
    <w:tmpl w:val="6C0A5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D874B7"/>
    <w:multiLevelType w:val="hybridMultilevel"/>
    <w:tmpl w:val="D880597C"/>
    <w:lvl w:ilvl="0" w:tplc="F2BCC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D3B9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1">
    <w:nsid w:val="5FF178BC"/>
    <w:multiLevelType w:val="hybridMultilevel"/>
    <w:tmpl w:val="5D8E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D31A6C"/>
    <w:multiLevelType w:val="hybridMultilevel"/>
    <w:tmpl w:val="440A82BE"/>
    <w:lvl w:ilvl="0" w:tplc="4F0285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3E581518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424CC"/>
    <w:multiLevelType w:val="hybridMultilevel"/>
    <w:tmpl w:val="27BA8D8A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D738E3"/>
    <w:multiLevelType w:val="hybridMultilevel"/>
    <w:tmpl w:val="C3BC835A"/>
    <w:lvl w:ilvl="0" w:tplc="5F187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2"/>
  </w:num>
  <w:num w:numId="8">
    <w:abstractNumId w:val="17"/>
  </w:num>
  <w:num w:numId="9">
    <w:abstractNumId w:val="9"/>
  </w:num>
  <w:num w:numId="10">
    <w:abstractNumId w:val="0"/>
  </w:num>
  <w:num w:numId="11">
    <w:abstractNumId w:val="11"/>
  </w:num>
  <w:num w:numId="12">
    <w:abstractNumId w:val="22"/>
  </w:num>
  <w:num w:numId="13">
    <w:abstractNumId w:val="8"/>
  </w:num>
  <w:num w:numId="14">
    <w:abstractNumId w:val="1"/>
  </w:num>
  <w:num w:numId="15">
    <w:abstractNumId w:val="24"/>
  </w:num>
  <w:num w:numId="16">
    <w:abstractNumId w:val="14"/>
  </w:num>
  <w:num w:numId="17">
    <w:abstractNumId w:val="13"/>
  </w:num>
  <w:num w:numId="18">
    <w:abstractNumId w:val="19"/>
  </w:num>
  <w:num w:numId="19">
    <w:abstractNumId w:val="7"/>
  </w:num>
  <w:num w:numId="20">
    <w:abstractNumId w:val="3"/>
  </w:num>
  <w:num w:numId="21">
    <w:abstractNumId w:val="10"/>
  </w:num>
  <w:num w:numId="22">
    <w:abstractNumId w:val="6"/>
  </w:num>
  <w:num w:numId="23">
    <w:abstractNumId w:val="4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90B"/>
    <w:rsid w:val="000048AF"/>
    <w:rsid w:val="0001311E"/>
    <w:rsid w:val="00017F30"/>
    <w:rsid w:val="00046DBD"/>
    <w:rsid w:val="00047538"/>
    <w:rsid w:val="00051D38"/>
    <w:rsid w:val="0007258D"/>
    <w:rsid w:val="00082DED"/>
    <w:rsid w:val="00083DF9"/>
    <w:rsid w:val="000A1744"/>
    <w:rsid w:val="000A30FF"/>
    <w:rsid w:val="000D4DB4"/>
    <w:rsid w:val="000D5160"/>
    <w:rsid w:val="000E2A0D"/>
    <w:rsid w:val="001047E8"/>
    <w:rsid w:val="00104CE8"/>
    <w:rsid w:val="00120D60"/>
    <w:rsid w:val="00127537"/>
    <w:rsid w:val="00127EE2"/>
    <w:rsid w:val="0013305A"/>
    <w:rsid w:val="0014545D"/>
    <w:rsid w:val="0016006B"/>
    <w:rsid w:val="00170CB5"/>
    <w:rsid w:val="00172610"/>
    <w:rsid w:val="00185919"/>
    <w:rsid w:val="00192D8F"/>
    <w:rsid w:val="001A1867"/>
    <w:rsid w:val="001A34E5"/>
    <w:rsid w:val="001B2896"/>
    <w:rsid w:val="001D0038"/>
    <w:rsid w:val="001E0631"/>
    <w:rsid w:val="001E26B6"/>
    <w:rsid w:val="001E3A5E"/>
    <w:rsid w:val="001E3B73"/>
    <w:rsid w:val="001F1433"/>
    <w:rsid w:val="001F5EF3"/>
    <w:rsid w:val="001F76BC"/>
    <w:rsid w:val="0023771B"/>
    <w:rsid w:val="002458EE"/>
    <w:rsid w:val="00246B74"/>
    <w:rsid w:val="002531DD"/>
    <w:rsid w:val="0025583A"/>
    <w:rsid w:val="00256231"/>
    <w:rsid w:val="00263EFF"/>
    <w:rsid w:val="002970F7"/>
    <w:rsid w:val="002B39A3"/>
    <w:rsid w:val="002C5EE9"/>
    <w:rsid w:val="002D1FAD"/>
    <w:rsid w:val="002D27C9"/>
    <w:rsid w:val="002D2C2A"/>
    <w:rsid w:val="002E6491"/>
    <w:rsid w:val="002F30B0"/>
    <w:rsid w:val="002F7843"/>
    <w:rsid w:val="003066F2"/>
    <w:rsid w:val="0033456A"/>
    <w:rsid w:val="00336385"/>
    <w:rsid w:val="003555D0"/>
    <w:rsid w:val="00355E03"/>
    <w:rsid w:val="00367377"/>
    <w:rsid w:val="00376DB7"/>
    <w:rsid w:val="003911AA"/>
    <w:rsid w:val="0039166F"/>
    <w:rsid w:val="003A0EEC"/>
    <w:rsid w:val="003A195A"/>
    <w:rsid w:val="003B07AB"/>
    <w:rsid w:val="003C1CB5"/>
    <w:rsid w:val="003D5427"/>
    <w:rsid w:val="003D678B"/>
    <w:rsid w:val="003E0935"/>
    <w:rsid w:val="003E51D4"/>
    <w:rsid w:val="00400AB8"/>
    <w:rsid w:val="00401F8F"/>
    <w:rsid w:val="00426CE2"/>
    <w:rsid w:val="004325AA"/>
    <w:rsid w:val="00433BE0"/>
    <w:rsid w:val="00433EA0"/>
    <w:rsid w:val="00434787"/>
    <w:rsid w:val="004467B8"/>
    <w:rsid w:val="004510FA"/>
    <w:rsid w:val="00463E98"/>
    <w:rsid w:val="00483FEC"/>
    <w:rsid w:val="00485F5B"/>
    <w:rsid w:val="00495899"/>
    <w:rsid w:val="004968E6"/>
    <w:rsid w:val="0049778B"/>
    <w:rsid w:val="004A002B"/>
    <w:rsid w:val="004A1F0E"/>
    <w:rsid w:val="004A38CC"/>
    <w:rsid w:val="004C6337"/>
    <w:rsid w:val="004D3EC7"/>
    <w:rsid w:val="004D62A2"/>
    <w:rsid w:val="004E33A1"/>
    <w:rsid w:val="00504CC7"/>
    <w:rsid w:val="00511006"/>
    <w:rsid w:val="005416AD"/>
    <w:rsid w:val="005420D8"/>
    <w:rsid w:val="00544E10"/>
    <w:rsid w:val="005503B7"/>
    <w:rsid w:val="0056124D"/>
    <w:rsid w:val="005618F1"/>
    <w:rsid w:val="005620DD"/>
    <w:rsid w:val="00567022"/>
    <w:rsid w:val="00572643"/>
    <w:rsid w:val="00572DAA"/>
    <w:rsid w:val="00596412"/>
    <w:rsid w:val="005A07F2"/>
    <w:rsid w:val="005A71A5"/>
    <w:rsid w:val="005B2942"/>
    <w:rsid w:val="005D3F98"/>
    <w:rsid w:val="005E6C5D"/>
    <w:rsid w:val="005F242D"/>
    <w:rsid w:val="005F3D85"/>
    <w:rsid w:val="006073FC"/>
    <w:rsid w:val="00610A38"/>
    <w:rsid w:val="00627EFA"/>
    <w:rsid w:val="00641C37"/>
    <w:rsid w:val="006429F3"/>
    <w:rsid w:val="00645B52"/>
    <w:rsid w:val="00653E23"/>
    <w:rsid w:val="00665A22"/>
    <w:rsid w:val="00666022"/>
    <w:rsid w:val="00673065"/>
    <w:rsid w:val="00674C51"/>
    <w:rsid w:val="00677E21"/>
    <w:rsid w:val="00683233"/>
    <w:rsid w:val="006A103C"/>
    <w:rsid w:val="006A1C0A"/>
    <w:rsid w:val="006B44E8"/>
    <w:rsid w:val="006B4FE5"/>
    <w:rsid w:val="006D36F4"/>
    <w:rsid w:val="006D6676"/>
    <w:rsid w:val="00700109"/>
    <w:rsid w:val="0070548D"/>
    <w:rsid w:val="0072611D"/>
    <w:rsid w:val="0074083A"/>
    <w:rsid w:val="007412B7"/>
    <w:rsid w:val="0074551C"/>
    <w:rsid w:val="00745597"/>
    <w:rsid w:val="00755F1F"/>
    <w:rsid w:val="007723B6"/>
    <w:rsid w:val="00777869"/>
    <w:rsid w:val="00785DC5"/>
    <w:rsid w:val="00790A08"/>
    <w:rsid w:val="00796F31"/>
    <w:rsid w:val="007A3EA7"/>
    <w:rsid w:val="007A411B"/>
    <w:rsid w:val="007B7CBA"/>
    <w:rsid w:val="007C1A3C"/>
    <w:rsid w:val="007C755E"/>
    <w:rsid w:val="007D060A"/>
    <w:rsid w:val="007E4F74"/>
    <w:rsid w:val="007E58A1"/>
    <w:rsid w:val="007E7268"/>
    <w:rsid w:val="00802700"/>
    <w:rsid w:val="0082750E"/>
    <w:rsid w:val="0083446D"/>
    <w:rsid w:val="008402B1"/>
    <w:rsid w:val="0084260A"/>
    <w:rsid w:val="00843567"/>
    <w:rsid w:val="00847E3D"/>
    <w:rsid w:val="00856B77"/>
    <w:rsid w:val="0085717C"/>
    <w:rsid w:val="008621EF"/>
    <w:rsid w:val="0087743C"/>
    <w:rsid w:val="008777D5"/>
    <w:rsid w:val="00877E34"/>
    <w:rsid w:val="008A3CF1"/>
    <w:rsid w:val="008A7063"/>
    <w:rsid w:val="008B7152"/>
    <w:rsid w:val="008E1024"/>
    <w:rsid w:val="008E190B"/>
    <w:rsid w:val="008E3D39"/>
    <w:rsid w:val="008E43C3"/>
    <w:rsid w:val="008E5EDA"/>
    <w:rsid w:val="008F266E"/>
    <w:rsid w:val="009042F1"/>
    <w:rsid w:val="00907FB4"/>
    <w:rsid w:val="00914EF1"/>
    <w:rsid w:val="00932EB6"/>
    <w:rsid w:val="009365E7"/>
    <w:rsid w:val="0094294E"/>
    <w:rsid w:val="00946B6C"/>
    <w:rsid w:val="00950193"/>
    <w:rsid w:val="009639DE"/>
    <w:rsid w:val="00965EC7"/>
    <w:rsid w:val="00994173"/>
    <w:rsid w:val="00997083"/>
    <w:rsid w:val="009A35BB"/>
    <w:rsid w:val="009A6BAB"/>
    <w:rsid w:val="009B7046"/>
    <w:rsid w:val="009C10CB"/>
    <w:rsid w:val="009C124B"/>
    <w:rsid w:val="009D7BEC"/>
    <w:rsid w:val="009F408D"/>
    <w:rsid w:val="009F4B2E"/>
    <w:rsid w:val="00A03FBC"/>
    <w:rsid w:val="00A14B1C"/>
    <w:rsid w:val="00A1784C"/>
    <w:rsid w:val="00A32780"/>
    <w:rsid w:val="00A44607"/>
    <w:rsid w:val="00A44654"/>
    <w:rsid w:val="00A45589"/>
    <w:rsid w:val="00A542CF"/>
    <w:rsid w:val="00A62434"/>
    <w:rsid w:val="00A72864"/>
    <w:rsid w:val="00A85868"/>
    <w:rsid w:val="00A93D54"/>
    <w:rsid w:val="00AA2497"/>
    <w:rsid w:val="00AA2580"/>
    <w:rsid w:val="00AA321E"/>
    <w:rsid w:val="00AB2CD0"/>
    <w:rsid w:val="00AC0CA4"/>
    <w:rsid w:val="00AD184B"/>
    <w:rsid w:val="00AD3FAC"/>
    <w:rsid w:val="00AE06F8"/>
    <w:rsid w:val="00B1328A"/>
    <w:rsid w:val="00B15EDE"/>
    <w:rsid w:val="00B2247F"/>
    <w:rsid w:val="00B232E4"/>
    <w:rsid w:val="00B3026E"/>
    <w:rsid w:val="00B349A7"/>
    <w:rsid w:val="00B36D92"/>
    <w:rsid w:val="00B42AF8"/>
    <w:rsid w:val="00B53F1A"/>
    <w:rsid w:val="00B61CDC"/>
    <w:rsid w:val="00B62092"/>
    <w:rsid w:val="00B8284B"/>
    <w:rsid w:val="00B83FCE"/>
    <w:rsid w:val="00B953F4"/>
    <w:rsid w:val="00B97CD2"/>
    <w:rsid w:val="00BA2119"/>
    <w:rsid w:val="00BA59F3"/>
    <w:rsid w:val="00BB0056"/>
    <w:rsid w:val="00BB04D1"/>
    <w:rsid w:val="00BB119C"/>
    <w:rsid w:val="00BB1E38"/>
    <w:rsid w:val="00BC4AA1"/>
    <w:rsid w:val="00BC6FCC"/>
    <w:rsid w:val="00BD2816"/>
    <w:rsid w:val="00BD68A8"/>
    <w:rsid w:val="00C06158"/>
    <w:rsid w:val="00C219E4"/>
    <w:rsid w:val="00C259EB"/>
    <w:rsid w:val="00C31B31"/>
    <w:rsid w:val="00C57609"/>
    <w:rsid w:val="00C734BF"/>
    <w:rsid w:val="00C737FA"/>
    <w:rsid w:val="00C74E1D"/>
    <w:rsid w:val="00C80011"/>
    <w:rsid w:val="00C806C5"/>
    <w:rsid w:val="00C95A1A"/>
    <w:rsid w:val="00CA673C"/>
    <w:rsid w:val="00CB5CAF"/>
    <w:rsid w:val="00CC2FA2"/>
    <w:rsid w:val="00CC3333"/>
    <w:rsid w:val="00CC4493"/>
    <w:rsid w:val="00CD0580"/>
    <w:rsid w:val="00CE5140"/>
    <w:rsid w:val="00CE5D0E"/>
    <w:rsid w:val="00CF1B45"/>
    <w:rsid w:val="00D01252"/>
    <w:rsid w:val="00D062A0"/>
    <w:rsid w:val="00D13C5B"/>
    <w:rsid w:val="00D2182F"/>
    <w:rsid w:val="00D2422F"/>
    <w:rsid w:val="00D263A7"/>
    <w:rsid w:val="00D324C0"/>
    <w:rsid w:val="00D356C7"/>
    <w:rsid w:val="00D468A2"/>
    <w:rsid w:val="00D62A26"/>
    <w:rsid w:val="00D71074"/>
    <w:rsid w:val="00D73440"/>
    <w:rsid w:val="00D86C31"/>
    <w:rsid w:val="00D9532C"/>
    <w:rsid w:val="00D96999"/>
    <w:rsid w:val="00DA2A39"/>
    <w:rsid w:val="00DB76EE"/>
    <w:rsid w:val="00DC25ED"/>
    <w:rsid w:val="00DC6FB3"/>
    <w:rsid w:val="00DC7634"/>
    <w:rsid w:val="00DC7B82"/>
    <w:rsid w:val="00DD2347"/>
    <w:rsid w:val="00DD6A8C"/>
    <w:rsid w:val="00DE3E0E"/>
    <w:rsid w:val="00DE7800"/>
    <w:rsid w:val="00DF1D9A"/>
    <w:rsid w:val="00DF1EA6"/>
    <w:rsid w:val="00E00AFA"/>
    <w:rsid w:val="00E132F6"/>
    <w:rsid w:val="00E14E4E"/>
    <w:rsid w:val="00E30C59"/>
    <w:rsid w:val="00E40560"/>
    <w:rsid w:val="00E51019"/>
    <w:rsid w:val="00E61F8C"/>
    <w:rsid w:val="00E66F70"/>
    <w:rsid w:val="00E71719"/>
    <w:rsid w:val="00E86139"/>
    <w:rsid w:val="00EC7C7D"/>
    <w:rsid w:val="00EE5382"/>
    <w:rsid w:val="00F078B9"/>
    <w:rsid w:val="00F120BD"/>
    <w:rsid w:val="00F27F07"/>
    <w:rsid w:val="00F31D57"/>
    <w:rsid w:val="00F4626E"/>
    <w:rsid w:val="00F54624"/>
    <w:rsid w:val="00F54680"/>
    <w:rsid w:val="00F60ED4"/>
    <w:rsid w:val="00F61F3A"/>
    <w:rsid w:val="00F82941"/>
    <w:rsid w:val="00F91C4C"/>
    <w:rsid w:val="00FC19B1"/>
    <w:rsid w:val="00FC4AEE"/>
    <w:rsid w:val="00FE1C6E"/>
    <w:rsid w:val="00FE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81202-8C09-4B7C-B9C6-AC6EDC695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9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9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E1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19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E1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07A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D6A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0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56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6073FC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nfosport.ru/minsport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857-07D8-49C8-BB6B-85372411A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PBL19</Company>
  <LinksUpToDate>false</LinksUpToDate>
  <CharactersWithSpaces>10213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48</cp:revision>
  <cp:lastPrinted>2013-09-13T06:03:00Z</cp:lastPrinted>
  <dcterms:created xsi:type="dcterms:W3CDTF">2012-06-29T08:25:00Z</dcterms:created>
  <dcterms:modified xsi:type="dcterms:W3CDTF">2019-11-16T18:04:00Z</dcterms:modified>
</cp:coreProperties>
</file>